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מקורות ארכיוניים העוסקים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תמונה ומסמך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מרכזיים בתולדות בגין לבין תיעוד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ארכיון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נשיא מצרים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הקישורים נפתחים בלשונית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הנאומים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המקור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(תמונות ותוכניות חינוכיות)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(פרוטוקולים ומכתבים מקוריים)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(ביקור סאדאת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(קורות חיים ונאומים)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 נשיא מצרים סאדאת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זוכה בפרס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 חתימת חוזה השלום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מטלת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חזותי של התמונה, הקשר זמן (שנה או אירוע), והסבר קצר על המשמעות ההיסטורית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ארכיון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נחתם חוזה השלום בין ישראל למצרים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בכיתה תמונה אחת מהארכיונים ולבקש מהתלמידים לנתח אותה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שהקישורים נפתחים בלשונית חדשה ולהנחות איך לחזור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לקבוצות, כל קבוצה בודקת מקור אחר ומציגה בקצרה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מהארכיונים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בארכיונים שונים בארץ ובעולם שמורים תמונות, מסמכים וסרטונים מחייו של מנחם בגין - מהם ניתן ללמוד על האיש ועל תקופתו.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חוזה  ·  כנסת  ·  תערוכה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ארכיון אפשר למצוא פרוטוקולים ומכתבים מקוריים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ארכיון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אתר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 נובל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ביקור איזה מנהיג מתועד בתערוכה המקוונת?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נשיא מצרים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ממשלת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שנה ביקר סאדאת בישראל לפי הארכיון?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1979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הקישורים בדף נפתחים באותה לשונית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דף פרס נובל לשלום כתוב 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חתימת חוזה השלום נאמר המשפט לא עוד מלחמה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המקוונת מציגה תמונות ומסמכים מביקור סאדאת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באתר ה__________ אפשר למצוא קורות חיים ונאומים של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בטקס חתימת __________ השלום נשאו הנואמים דברים חשובים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המקור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מרכז מורשת מנחם בגין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פרוטוקולים ומכתבים מקוריים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ארכיון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קורות חיים ונאומים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תערוכה מקוונת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תמונות ותוכניות חינוכיות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אתר הכנסת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ביקור סאדאת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זוכה בפרס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 חתימת חוזה השלום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ביקור נשיא מצרים סאדאת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מטלת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תמונה אחת מהארכיונים שהוזכרו ותארו: מה רואים בה, מתי היא צולמה, ומה היא מספרת על התקופה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שם מקור ארכיוני אחד שבו אפשר למצוא מכתבים מקוריים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ביקר סאדאת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מהארכיונים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